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37352" w14:textId="77777777" w:rsidR="00CB22EF" w:rsidRPr="009E7A0D" w:rsidRDefault="00CB22EF" w:rsidP="00CB22EF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Souligne les phrases qui sont à l’impératif.</w:t>
      </w:r>
      <w:r w:rsidRPr="009E7A0D">
        <w:rPr>
          <w:rFonts w:cstheme="minorHAnsi"/>
          <w:b/>
          <w:sz w:val="24"/>
          <w:szCs w:val="24"/>
        </w:rPr>
        <w:t xml:space="preserve"> </w:t>
      </w:r>
    </w:p>
    <w:p w14:paraId="425BC337" w14:textId="77777777" w:rsidR="00CB22EF" w:rsidRDefault="00CB22EF" w:rsidP="009C4D0C">
      <w:pPr>
        <w:pStyle w:val="Paragraphedeliste"/>
        <w:numPr>
          <w:ilvl w:val="0"/>
          <w:numId w:val="1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Ouvrez vos livres à la page vingt-deux. </w:t>
      </w:r>
    </w:p>
    <w:p w14:paraId="555CF82F" w14:textId="77777777" w:rsidR="00CB22EF" w:rsidRDefault="00CB22EF" w:rsidP="009C4D0C">
      <w:pPr>
        <w:pStyle w:val="Paragraphedeliste"/>
        <w:numPr>
          <w:ilvl w:val="0"/>
          <w:numId w:val="1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Hugo lit la consigne de l’exercice.</w:t>
      </w:r>
    </w:p>
    <w:p w14:paraId="6AAA0FCB" w14:textId="77777777" w:rsidR="00CB22EF" w:rsidRPr="00FF476D" w:rsidRDefault="00CB22EF" w:rsidP="009C4D0C">
      <w:pPr>
        <w:pStyle w:val="Paragraphedeliste"/>
        <w:numPr>
          <w:ilvl w:val="0"/>
          <w:numId w:val="1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 w:rsidRPr="00631838">
        <w:rPr>
          <w:rFonts w:cstheme="minorHAnsi"/>
          <w:sz w:val="24"/>
          <w:szCs w:val="24"/>
        </w:rPr>
        <w:t xml:space="preserve">Terminons vite nos exercices avant la récréation.   </w:t>
      </w:r>
    </w:p>
    <w:p w14:paraId="192CCE18" w14:textId="77777777" w:rsidR="00CB22EF" w:rsidRDefault="00CB22EF" w:rsidP="009C4D0C">
      <w:pPr>
        <w:pStyle w:val="Paragraphedeliste"/>
        <w:numPr>
          <w:ilvl w:val="0"/>
          <w:numId w:val="1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réfléchis et tu trouves la solution. </w:t>
      </w:r>
    </w:p>
    <w:p w14:paraId="66EB1F0C" w14:textId="77777777" w:rsidR="00CB22EF" w:rsidRDefault="00CB22EF" w:rsidP="009C4D0C">
      <w:pPr>
        <w:pStyle w:val="Paragraphedeliste"/>
        <w:numPr>
          <w:ilvl w:val="0"/>
          <w:numId w:val="1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Lève la main avant de parler. </w:t>
      </w:r>
    </w:p>
    <w:p w14:paraId="6512EF44" w14:textId="77777777" w:rsidR="00CB22EF" w:rsidRPr="00631838" w:rsidRDefault="00CB22EF" w:rsidP="009C4D0C">
      <w:pPr>
        <w:pStyle w:val="Paragraphedeliste"/>
        <w:numPr>
          <w:ilvl w:val="0"/>
          <w:numId w:val="1"/>
        </w:numPr>
        <w:spacing w:before="12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Écoute bien la réponse. </w:t>
      </w:r>
    </w:p>
    <w:p w14:paraId="2271F0BA" w14:textId="77777777" w:rsidR="00CB22EF" w:rsidRPr="00A5727E" w:rsidRDefault="00CB22EF" w:rsidP="00CB22EF">
      <w:pPr>
        <w:spacing w:before="360" w:after="360" w:line="240" w:lineRule="auto"/>
        <w:jc w:val="both"/>
        <w:rPr>
          <w:rFonts w:cstheme="minorHAnsi"/>
          <w:sz w:val="24"/>
          <w:szCs w:val="24"/>
        </w:rPr>
      </w:pPr>
      <w:r w:rsidRPr="000431DC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0431DC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431DC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Dans chaque phrase, souligne le verbe à l’impératif. Puis, écris son infinitif et indique à quelle personne il est conjugué.</w:t>
      </w:r>
      <w:r w:rsidRPr="000431DC">
        <w:rPr>
          <w:rFonts w:cstheme="minorHAnsi"/>
          <w:sz w:val="24"/>
          <w:szCs w:val="24"/>
        </w:rPr>
        <w:t xml:space="preserve"> </w:t>
      </w:r>
    </w:p>
    <w:p w14:paraId="082CCE10" w14:textId="77777777" w:rsidR="00CB22EF" w:rsidRPr="00EE7A98" w:rsidRDefault="00CB22EF" w:rsidP="009C4D0C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Mets ton écharpe !</w:t>
      </w:r>
    </w:p>
    <w:p w14:paraId="39EA0205" w14:textId="77777777" w:rsidR="00CB22EF" w:rsidRPr="00EE7A98" w:rsidRDefault="00CB22EF" w:rsidP="00CB22EF">
      <w:pPr>
        <w:pStyle w:val="Paragraphedeliste"/>
        <w:spacing w:after="0" w:line="360" w:lineRule="auto"/>
        <w:ind w:left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Infinitif : ……………………………………….. </w:t>
      </w:r>
    </w:p>
    <w:p w14:paraId="615C5B39" w14:textId="77777777" w:rsidR="00CB22EF" w:rsidRDefault="002A5B1C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3266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>
        <w:rPr>
          <w:rFonts w:cstheme="minorHAnsi"/>
          <w:sz w:val="24"/>
          <w:szCs w:val="24"/>
        </w:rPr>
        <w:t xml:space="preserve"> 2</w:t>
      </w:r>
      <w:r w:rsidR="00CB22EF" w:rsidRPr="00EE7A98">
        <w:rPr>
          <w:rFonts w:cstheme="minorHAnsi"/>
          <w:sz w:val="24"/>
          <w:szCs w:val="24"/>
          <w:vertAlign w:val="superscript"/>
        </w:rPr>
        <w:t>ème</w:t>
      </w:r>
      <w:r w:rsidR="00CB22EF">
        <w:rPr>
          <w:rFonts w:cstheme="minorHAnsi"/>
          <w:sz w:val="24"/>
          <w:szCs w:val="24"/>
        </w:rPr>
        <w:t xml:space="preserve"> pers. du </w:t>
      </w:r>
      <w:proofErr w:type="spellStart"/>
      <w:r w:rsidR="00CB22EF">
        <w:rPr>
          <w:rFonts w:cstheme="minorHAnsi"/>
          <w:sz w:val="24"/>
          <w:szCs w:val="24"/>
        </w:rPr>
        <w:t>sing</w:t>
      </w:r>
      <w:proofErr w:type="spellEnd"/>
      <w:r w:rsidR="00CB22EF">
        <w:rPr>
          <w:rFonts w:cstheme="minorHAnsi"/>
          <w:sz w:val="24"/>
          <w:szCs w:val="24"/>
        </w:rPr>
        <w:t xml:space="preserve">. </w:t>
      </w:r>
    </w:p>
    <w:p w14:paraId="2F2478A4" w14:textId="77777777" w:rsidR="00CB22EF" w:rsidRPr="00FF476D" w:rsidRDefault="002A5B1C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  <w:shd w:val="clear" w:color="auto" w:fill="35BD00"/>
        </w:rPr>
      </w:pPr>
      <w:sdt>
        <w:sdtPr>
          <w:rPr>
            <w:rFonts w:cstheme="minorHAnsi"/>
            <w:sz w:val="24"/>
            <w:szCs w:val="24"/>
          </w:rPr>
          <w:id w:val="-99372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>
        <w:rPr>
          <w:rFonts w:cstheme="minorHAnsi"/>
          <w:sz w:val="24"/>
          <w:szCs w:val="24"/>
        </w:rPr>
        <w:t xml:space="preserve"> 1</w:t>
      </w:r>
      <w:r w:rsidR="00CB22EF" w:rsidRPr="00EE7A98">
        <w:rPr>
          <w:rFonts w:cstheme="minorHAnsi"/>
          <w:sz w:val="24"/>
          <w:szCs w:val="24"/>
          <w:vertAlign w:val="superscript"/>
        </w:rPr>
        <w:t>ère</w:t>
      </w:r>
      <w:r w:rsidR="00CB22EF">
        <w:rPr>
          <w:rFonts w:cstheme="minorHAnsi"/>
          <w:sz w:val="24"/>
          <w:szCs w:val="24"/>
        </w:rPr>
        <w:t xml:space="preserve"> pers. du pl. </w:t>
      </w:r>
    </w:p>
    <w:p w14:paraId="25350ABD" w14:textId="77777777" w:rsidR="00CB22EF" w:rsidRDefault="002A5B1C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5465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>
        <w:rPr>
          <w:rFonts w:cstheme="minorHAnsi"/>
          <w:sz w:val="24"/>
          <w:szCs w:val="24"/>
        </w:rPr>
        <w:t xml:space="preserve"> 2</w:t>
      </w:r>
      <w:r w:rsidR="00CB22EF" w:rsidRPr="00EE7A98">
        <w:rPr>
          <w:rFonts w:cstheme="minorHAnsi"/>
          <w:sz w:val="24"/>
          <w:szCs w:val="24"/>
          <w:vertAlign w:val="superscript"/>
        </w:rPr>
        <w:t>ème</w:t>
      </w:r>
      <w:r w:rsidR="00CB22EF">
        <w:rPr>
          <w:rFonts w:cstheme="minorHAnsi"/>
          <w:sz w:val="24"/>
          <w:szCs w:val="24"/>
        </w:rPr>
        <w:t xml:space="preserve"> pers. du pl. </w:t>
      </w:r>
    </w:p>
    <w:p w14:paraId="7EE9C25B" w14:textId="77777777" w:rsidR="00CB22EF" w:rsidRPr="008C259F" w:rsidRDefault="00CB22EF" w:rsidP="00CB22EF">
      <w:pPr>
        <w:pStyle w:val="Paragraphedeliste"/>
        <w:spacing w:after="0" w:line="360" w:lineRule="auto"/>
        <w:ind w:left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 </w:t>
      </w:r>
    </w:p>
    <w:p w14:paraId="68D22B1F" w14:textId="77777777" w:rsidR="00CB22EF" w:rsidRPr="008C259F" w:rsidRDefault="00CB22EF" w:rsidP="009C4D0C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Faites attention au verglas.</w:t>
      </w:r>
    </w:p>
    <w:p w14:paraId="61CD2D16" w14:textId="77777777" w:rsidR="00CB22EF" w:rsidRPr="00EE7A98" w:rsidRDefault="00CB22EF" w:rsidP="00CB22EF">
      <w:pPr>
        <w:pStyle w:val="Paragraphedeliste"/>
        <w:spacing w:after="0" w:line="360" w:lineRule="auto"/>
        <w:ind w:left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Infinitif : ……………………………………….. </w:t>
      </w:r>
    </w:p>
    <w:p w14:paraId="17478341" w14:textId="77777777" w:rsidR="00CB22EF" w:rsidRDefault="002A5B1C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7114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>
        <w:rPr>
          <w:rFonts w:cstheme="minorHAnsi"/>
          <w:sz w:val="24"/>
          <w:szCs w:val="24"/>
        </w:rPr>
        <w:t xml:space="preserve"> 2</w:t>
      </w:r>
      <w:r w:rsidR="00CB22EF" w:rsidRPr="00EE7A98">
        <w:rPr>
          <w:rFonts w:cstheme="minorHAnsi"/>
          <w:sz w:val="24"/>
          <w:szCs w:val="24"/>
          <w:vertAlign w:val="superscript"/>
        </w:rPr>
        <w:t>ème</w:t>
      </w:r>
      <w:r w:rsidR="00CB22EF">
        <w:rPr>
          <w:rFonts w:cstheme="minorHAnsi"/>
          <w:sz w:val="24"/>
          <w:szCs w:val="24"/>
        </w:rPr>
        <w:t xml:space="preserve"> pers. du </w:t>
      </w:r>
      <w:proofErr w:type="spellStart"/>
      <w:r w:rsidR="00CB22EF">
        <w:rPr>
          <w:rFonts w:cstheme="minorHAnsi"/>
          <w:sz w:val="24"/>
          <w:szCs w:val="24"/>
        </w:rPr>
        <w:t>sing</w:t>
      </w:r>
      <w:proofErr w:type="spellEnd"/>
      <w:r w:rsidR="00CB22EF">
        <w:rPr>
          <w:rFonts w:cstheme="minorHAnsi"/>
          <w:sz w:val="24"/>
          <w:szCs w:val="24"/>
        </w:rPr>
        <w:t xml:space="preserve">. </w:t>
      </w:r>
    </w:p>
    <w:p w14:paraId="2D831B6C" w14:textId="77777777" w:rsidR="00CB22EF" w:rsidRPr="00FF476D" w:rsidRDefault="002A5B1C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  <w:shd w:val="clear" w:color="auto" w:fill="35BD00"/>
        </w:rPr>
      </w:pPr>
      <w:sdt>
        <w:sdtPr>
          <w:rPr>
            <w:rFonts w:cstheme="minorHAnsi"/>
            <w:sz w:val="24"/>
            <w:szCs w:val="24"/>
          </w:rPr>
          <w:id w:val="-73238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>
        <w:rPr>
          <w:rFonts w:cstheme="minorHAnsi"/>
          <w:sz w:val="24"/>
          <w:szCs w:val="24"/>
        </w:rPr>
        <w:t xml:space="preserve"> 1</w:t>
      </w:r>
      <w:r w:rsidR="00CB22EF" w:rsidRPr="00EE7A98">
        <w:rPr>
          <w:rFonts w:cstheme="minorHAnsi"/>
          <w:sz w:val="24"/>
          <w:szCs w:val="24"/>
          <w:vertAlign w:val="superscript"/>
        </w:rPr>
        <w:t>ère</w:t>
      </w:r>
      <w:r w:rsidR="00CB22EF">
        <w:rPr>
          <w:rFonts w:cstheme="minorHAnsi"/>
          <w:sz w:val="24"/>
          <w:szCs w:val="24"/>
        </w:rPr>
        <w:t xml:space="preserve"> pers. du pl.</w:t>
      </w:r>
    </w:p>
    <w:p w14:paraId="19BFCAAA" w14:textId="77777777" w:rsidR="00CB22EF" w:rsidRDefault="002A5B1C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5637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>
        <w:rPr>
          <w:rFonts w:cstheme="minorHAnsi"/>
          <w:sz w:val="24"/>
          <w:szCs w:val="24"/>
        </w:rPr>
        <w:t xml:space="preserve"> 2</w:t>
      </w:r>
      <w:r w:rsidR="00CB22EF" w:rsidRPr="00EE7A98">
        <w:rPr>
          <w:rFonts w:cstheme="minorHAnsi"/>
          <w:sz w:val="24"/>
          <w:szCs w:val="24"/>
          <w:vertAlign w:val="superscript"/>
        </w:rPr>
        <w:t>ème</w:t>
      </w:r>
      <w:r w:rsidR="00CB22EF">
        <w:rPr>
          <w:rFonts w:cstheme="minorHAnsi"/>
          <w:sz w:val="24"/>
          <w:szCs w:val="24"/>
        </w:rPr>
        <w:t xml:space="preserve"> pers. du pl. </w:t>
      </w:r>
    </w:p>
    <w:p w14:paraId="6DCE99B9" w14:textId="77777777" w:rsidR="00CB22EF" w:rsidRPr="00EE7A98" w:rsidRDefault="00CB22EF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</w:rPr>
      </w:pPr>
    </w:p>
    <w:p w14:paraId="29EC305D" w14:textId="77777777" w:rsidR="00CB22EF" w:rsidRPr="00EE7A98" w:rsidRDefault="00CB22EF" w:rsidP="009C4D0C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Descendons prudemment l’escalier. </w:t>
      </w:r>
    </w:p>
    <w:p w14:paraId="650837D3" w14:textId="77777777" w:rsidR="00CB22EF" w:rsidRPr="00EE7A98" w:rsidRDefault="00CB22EF" w:rsidP="00CB22EF">
      <w:pPr>
        <w:spacing w:after="0" w:line="360" w:lineRule="auto"/>
        <w:ind w:left="227"/>
        <w:rPr>
          <w:rFonts w:cstheme="minorHAnsi"/>
          <w:sz w:val="24"/>
          <w:szCs w:val="24"/>
          <w:shd w:val="clear" w:color="auto" w:fill="35BD00"/>
        </w:rPr>
      </w:pPr>
      <w:r w:rsidRPr="00EE7A98">
        <w:rPr>
          <w:rFonts w:cstheme="minorHAnsi"/>
          <w:sz w:val="24"/>
          <w:szCs w:val="24"/>
        </w:rPr>
        <w:t xml:space="preserve">Infinitif : ……………………………………….. </w:t>
      </w:r>
    </w:p>
    <w:p w14:paraId="075283E8" w14:textId="77777777" w:rsidR="00CB22EF" w:rsidRPr="00EE7A98" w:rsidRDefault="002A5B1C" w:rsidP="00CB22EF">
      <w:pPr>
        <w:spacing w:after="0" w:line="240" w:lineRule="auto"/>
        <w:ind w:left="227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62407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 w:rsidRPr="00EE7A98">
        <w:rPr>
          <w:rFonts w:cstheme="minorHAnsi"/>
          <w:sz w:val="24"/>
          <w:szCs w:val="24"/>
        </w:rPr>
        <w:t xml:space="preserve"> 2</w:t>
      </w:r>
      <w:r w:rsidR="00CB22EF" w:rsidRPr="00EE7A98">
        <w:rPr>
          <w:rFonts w:cstheme="minorHAnsi"/>
          <w:sz w:val="24"/>
          <w:szCs w:val="24"/>
          <w:vertAlign w:val="superscript"/>
        </w:rPr>
        <w:t>ème</w:t>
      </w:r>
      <w:r w:rsidR="00CB22EF" w:rsidRPr="00EE7A98">
        <w:rPr>
          <w:rFonts w:cstheme="minorHAnsi"/>
          <w:sz w:val="24"/>
          <w:szCs w:val="24"/>
        </w:rPr>
        <w:t xml:space="preserve"> pers. du </w:t>
      </w:r>
      <w:proofErr w:type="spellStart"/>
      <w:r w:rsidR="00CB22EF" w:rsidRPr="00EE7A98">
        <w:rPr>
          <w:rFonts w:cstheme="minorHAnsi"/>
          <w:sz w:val="24"/>
          <w:szCs w:val="24"/>
        </w:rPr>
        <w:t>sing</w:t>
      </w:r>
      <w:proofErr w:type="spellEnd"/>
      <w:r w:rsidR="00CB22EF" w:rsidRPr="00EE7A98">
        <w:rPr>
          <w:rFonts w:cstheme="minorHAnsi"/>
          <w:sz w:val="24"/>
          <w:szCs w:val="24"/>
        </w:rPr>
        <w:t xml:space="preserve">. </w:t>
      </w:r>
    </w:p>
    <w:p w14:paraId="039AFE20" w14:textId="77777777" w:rsidR="00CB22EF" w:rsidRPr="00EE7A98" w:rsidRDefault="002A5B1C" w:rsidP="00CB22EF">
      <w:pPr>
        <w:spacing w:after="0" w:line="240" w:lineRule="auto"/>
        <w:ind w:left="227"/>
        <w:rPr>
          <w:rFonts w:cstheme="minorHAnsi"/>
          <w:sz w:val="24"/>
          <w:szCs w:val="24"/>
          <w:shd w:val="clear" w:color="auto" w:fill="35BD00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90128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 w:rsidRPr="00EE7A9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 w:rsidRPr="00EE7A98">
        <w:rPr>
          <w:rFonts w:cstheme="minorHAnsi"/>
          <w:sz w:val="24"/>
          <w:szCs w:val="24"/>
        </w:rPr>
        <w:t xml:space="preserve"> 1</w:t>
      </w:r>
      <w:r w:rsidR="00CB22EF" w:rsidRPr="00EE7A98">
        <w:rPr>
          <w:rFonts w:cstheme="minorHAnsi"/>
          <w:sz w:val="24"/>
          <w:szCs w:val="24"/>
          <w:vertAlign w:val="superscript"/>
        </w:rPr>
        <w:t>ère</w:t>
      </w:r>
      <w:r w:rsidR="00CB22EF" w:rsidRPr="00EE7A98">
        <w:rPr>
          <w:rFonts w:cstheme="minorHAnsi"/>
          <w:sz w:val="24"/>
          <w:szCs w:val="24"/>
        </w:rPr>
        <w:t xml:space="preserve"> pers. du </w:t>
      </w:r>
      <w:r w:rsidR="00CB22EF">
        <w:rPr>
          <w:rFonts w:cstheme="minorHAnsi"/>
          <w:sz w:val="24"/>
          <w:szCs w:val="24"/>
        </w:rPr>
        <w:t>pl.</w:t>
      </w:r>
    </w:p>
    <w:p w14:paraId="6C13D6DB" w14:textId="77777777" w:rsidR="00CB22EF" w:rsidRDefault="002A5B1C" w:rsidP="00CB22EF">
      <w:pPr>
        <w:spacing w:after="0" w:line="240" w:lineRule="auto"/>
        <w:ind w:left="227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45082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 w:rsidRPr="00EE7A9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 w:rsidRPr="00EE7A98">
        <w:rPr>
          <w:rFonts w:cstheme="minorHAnsi"/>
          <w:sz w:val="24"/>
          <w:szCs w:val="24"/>
        </w:rPr>
        <w:t xml:space="preserve"> 2</w:t>
      </w:r>
      <w:r w:rsidR="00CB22EF" w:rsidRPr="00EE7A98">
        <w:rPr>
          <w:rFonts w:cstheme="minorHAnsi"/>
          <w:sz w:val="24"/>
          <w:szCs w:val="24"/>
          <w:vertAlign w:val="superscript"/>
        </w:rPr>
        <w:t>ème</w:t>
      </w:r>
      <w:r w:rsidR="00CB22EF" w:rsidRPr="00EE7A98">
        <w:rPr>
          <w:rFonts w:cstheme="minorHAnsi"/>
          <w:sz w:val="24"/>
          <w:szCs w:val="24"/>
        </w:rPr>
        <w:t xml:space="preserve"> pers. du pl. </w:t>
      </w:r>
    </w:p>
    <w:p w14:paraId="50268977" w14:textId="77777777" w:rsidR="00CB22EF" w:rsidRDefault="00CB22EF" w:rsidP="00CB22EF">
      <w:pPr>
        <w:spacing w:after="0" w:line="240" w:lineRule="auto"/>
        <w:ind w:left="227"/>
        <w:rPr>
          <w:rFonts w:cstheme="minorHAnsi"/>
          <w:sz w:val="24"/>
          <w:szCs w:val="24"/>
        </w:rPr>
      </w:pPr>
    </w:p>
    <w:p w14:paraId="71748873" w14:textId="77777777" w:rsidR="00CB22EF" w:rsidRPr="00EE7A98" w:rsidRDefault="00CB22EF" w:rsidP="009C4D0C">
      <w:pPr>
        <w:pStyle w:val="Paragraphedeliste"/>
        <w:numPr>
          <w:ilvl w:val="0"/>
          <w:numId w:val="2"/>
        </w:numPr>
        <w:spacing w:after="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Va chercher du pain à la boulangerie.</w:t>
      </w:r>
      <w:r>
        <w:rPr>
          <w:rFonts w:cstheme="minorHAnsi"/>
          <w:sz w:val="24"/>
          <w:szCs w:val="24"/>
        </w:rPr>
        <w:br/>
        <w:t xml:space="preserve">Infinitif : ……………………………………….. </w:t>
      </w:r>
    </w:p>
    <w:p w14:paraId="1EA38509" w14:textId="77777777" w:rsidR="00CB22EF" w:rsidRDefault="002A5B1C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2072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>
        <w:rPr>
          <w:rFonts w:cstheme="minorHAnsi"/>
          <w:sz w:val="24"/>
          <w:szCs w:val="24"/>
        </w:rPr>
        <w:t xml:space="preserve"> 2</w:t>
      </w:r>
      <w:r w:rsidR="00CB22EF" w:rsidRPr="00EE7A98">
        <w:rPr>
          <w:rFonts w:cstheme="minorHAnsi"/>
          <w:sz w:val="24"/>
          <w:szCs w:val="24"/>
          <w:vertAlign w:val="superscript"/>
        </w:rPr>
        <w:t>ème</w:t>
      </w:r>
      <w:r w:rsidR="00CB22EF">
        <w:rPr>
          <w:rFonts w:cstheme="minorHAnsi"/>
          <w:sz w:val="24"/>
          <w:szCs w:val="24"/>
        </w:rPr>
        <w:t xml:space="preserve"> pers. du </w:t>
      </w:r>
      <w:proofErr w:type="spellStart"/>
      <w:r w:rsidR="00CB22EF">
        <w:rPr>
          <w:rFonts w:cstheme="minorHAnsi"/>
          <w:sz w:val="24"/>
          <w:szCs w:val="24"/>
        </w:rPr>
        <w:t>sing</w:t>
      </w:r>
      <w:proofErr w:type="spellEnd"/>
      <w:r w:rsidR="00CB22EF">
        <w:rPr>
          <w:rFonts w:cstheme="minorHAnsi"/>
          <w:sz w:val="24"/>
          <w:szCs w:val="24"/>
        </w:rPr>
        <w:t xml:space="preserve">. </w:t>
      </w:r>
    </w:p>
    <w:p w14:paraId="02337B6C" w14:textId="77777777" w:rsidR="00CB22EF" w:rsidRPr="00FF476D" w:rsidRDefault="002A5B1C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  <w:shd w:val="clear" w:color="auto" w:fill="35BD00"/>
        </w:rPr>
      </w:pPr>
      <w:sdt>
        <w:sdtPr>
          <w:rPr>
            <w:rFonts w:cstheme="minorHAnsi"/>
            <w:sz w:val="24"/>
            <w:szCs w:val="24"/>
          </w:rPr>
          <w:id w:val="-208197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>
        <w:rPr>
          <w:rFonts w:cstheme="minorHAnsi"/>
          <w:sz w:val="24"/>
          <w:szCs w:val="24"/>
        </w:rPr>
        <w:t xml:space="preserve"> 1</w:t>
      </w:r>
      <w:r w:rsidR="00CB22EF" w:rsidRPr="00EE7A98">
        <w:rPr>
          <w:rFonts w:cstheme="minorHAnsi"/>
          <w:sz w:val="24"/>
          <w:szCs w:val="24"/>
          <w:vertAlign w:val="superscript"/>
        </w:rPr>
        <w:t>ère</w:t>
      </w:r>
      <w:r w:rsidR="00CB22EF">
        <w:rPr>
          <w:rFonts w:cstheme="minorHAnsi"/>
          <w:sz w:val="24"/>
          <w:szCs w:val="24"/>
        </w:rPr>
        <w:t xml:space="preserve"> pers. du pl.</w:t>
      </w:r>
    </w:p>
    <w:p w14:paraId="0C1286D9" w14:textId="77777777" w:rsidR="00CB22EF" w:rsidRDefault="002A5B1C" w:rsidP="00CB22EF">
      <w:pPr>
        <w:pStyle w:val="Paragraphedeliste"/>
        <w:spacing w:after="0" w:line="240" w:lineRule="auto"/>
        <w:ind w:left="24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5720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B22EF">
        <w:rPr>
          <w:rFonts w:cstheme="minorHAnsi"/>
          <w:sz w:val="24"/>
          <w:szCs w:val="24"/>
        </w:rPr>
        <w:t xml:space="preserve"> 2</w:t>
      </w:r>
      <w:r w:rsidR="00CB22EF" w:rsidRPr="00EE7A98">
        <w:rPr>
          <w:rFonts w:cstheme="minorHAnsi"/>
          <w:sz w:val="24"/>
          <w:szCs w:val="24"/>
          <w:vertAlign w:val="superscript"/>
        </w:rPr>
        <w:t>ème</w:t>
      </w:r>
      <w:r w:rsidR="00CB22EF">
        <w:rPr>
          <w:rFonts w:cstheme="minorHAnsi"/>
          <w:sz w:val="24"/>
          <w:szCs w:val="24"/>
        </w:rPr>
        <w:t xml:space="preserve"> pers. du pl. </w:t>
      </w:r>
    </w:p>
    <w:p w14:paraId="3DCBF78B" w14:textId="77777777" w:rsidR="00CB22EF" w:rsidRPr="00EE7A98" w:rsidRDefault="00CB22EF" w:rsidP="00CB22EF">
      <w:pPr>
        <w:spacing w:after="0" w:line="240" w:lineRule="auto"/>
        <w:ind w:left="227"/>
        <w:rPr>
          <w:rFonts w:cstheme="minorHAnsi"/>
          <w:sz w:val="24"/>
          <w:szCs w:val="24"/>
        </w:rPr>
      </w:pPr>
    </w:p>
    <w:p w14:paraId="54E46F9E" w14:textId="77777777" w:rsidR="00CB22EF" w:rsidRPr="00EE7A98" w:rsidRDefault="00CB22EF" w:rsidP="00CB22EF">
      <w:pPr>
        <w:spacing w:after="0" w:line="360" w:lineRule="auto"/>
        <w:rPr>
          <w:rFonts w:cstheme="minorHAnsi"/>
          <w:sz w:val="24"/>
          <w:szCs w:val="24"/>
          <w:shd w:val="clear" w:color="auto" w:fill="35BD00"/>
        </w:rPr>
      </w:pPr>
    </w:p>
    <w:p w14:paraId="5A9AF30A" w14:textId="77777777" w:rsidR="00CB22EF" w:rsidRDefault="00CB22EF" w:rsidP="00CB22EF">
      <w:pPr>
        <w:spacing w:before="360" w:after="12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14:paraId="056A9D07" w14:textId="77777777" w:rsidR="00CB22EF" w:rsidRPr="0073051E" w:rsidRDefault="00CB22EF" w:rsidP="00CB22EF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73051E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73051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73051E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Complète ces verbes à l’impératif avec </w:t>
      </w:r>
      <w:r w:rsidRPr="008C259F">
        <w:rPr>
          <w:rFonts w:cstheme="minorHAnsi"/>
          <w:b/>
          <w:sz w:val="24"/>
          <w:szCs w:val="24"/>
          <w:u w:val="single"/>
        </w:rPr>
        <w:t>e</w:t>
      </w:r>
      <w:r>
        <w:rPr>
          <w:rFonts w:cstheme="minorHAnsi"/>
          <w:b/>
          <w:sz w:val="24"/>
          <w:szCs w:val="24"/>
        </w:rPr>
        <w:t xml:space="preserve"> ou </w:t>
      </w:r>
      <w:r w:rsidRPr="008C259F">
        <w:rPr>
          <w:rFonts w:cstheme="minorHAnsi"/>
          <w:b/>
          <w:sz w:val="24"/>
          <w:szCs w:val="24"/>
          <w:u w:val="single"/>
        </w:rPr>
        <w:t>s</w:t>
      </w:r>
      <w:r>
        <w:rPr>
          <w:rFonts w:cstheme="minorHAnsi"/>
          <w:b/>
          <w:sz w:val="24"/>
          <w:szCs w:val="24"/>
        </w:rPr>
        <w:t xml:space="preserve">. </w:t>
      </w:r>
      <w:r w:rsidRPr="0073051E">
        <w:rPr>
          <w:rFonts w:cstheme="minorHAnsi"/>
          <w:b/>
          <w:sz w:val="24"/>
          <w:szCs w:val="24"/>
        </w:rPr>
        <w:t xml:space="preserve"> </w:t>
      </w:r>
    </w:p>
    <w:p w14:paraId="6616D993" w14:textId="77777777" w:rsidR="00CB22EF" w:rsidRDefault="00CB22EF" w:rsidP="009C4D0C">
      <w:pPr>
        <w:pStyle w:val="Paragraphedeliste"/>
        <w:numPr>
          <w:ilvl w:val="0"/>
          <w:numId w:val="3"/>
        </w:numPr>
        <w:spacing w:before="16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Fini…. ton assiette.</w:t>
      </w:r>
    </w:p>
    <w:p w14:paraId="15A5D9E9" w14:textId="77777777" w:rsidR="00CB22EF" w:rsidRDefault="00CB22EF" w:rsidP="009C4D0C">
      <w:pPr>
        <w:pStyle w:val="Paragraphedeliste"/>
        <w:numPr>
          <w:ilvl w:val="0"/>
          <w:numId w:val="3"/>
        </w:numPr>
        <w:spacing w:before="16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Oubli…. ce que j’ai dit. </w:t>
      </w:r>
    </w:p>
    <w:p w14:paraId="16A57CA4" w14:textId="77777777" w:rsidR="00CB22EF" w:rsidRDefault="00CB22EF" w:rsidP="009C4D0C">
      <w:pPr>
        <w:pStyle w:val="Paragraphedeliste"/>
        <w:numPr>
          <w:ilvl w:val="0"/>
          <w:numId w:val="3"/>
        </w:numPr>
        <w:spacing w:before="16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 </w:t>
      </w:r>
      <w:proofErr w:type="spellStart"/>
      <w:r>
        <w:rPr>
          <w:rFonts w:cstheme="minorHAnsi"/>
          <w:sz w:val="24"/>
          <w:szCs w:val="24"/>
        </w:rPr>
        <w:t>fai</w:t>
      </w:r>
      <w:proofErr w:type="spellEnd"/>
      <w:r>
        <w:rPr>
          <w:rFonts w:cstheme="minorHAnsi"/>
          <w:sz w:val="24"/>
          <w:szCs w:val="24"/>
        </w:rPr>
        <w:t xml:space="preserve">….. pas de bêtises.  </w:t>
      </w:r>
    </w:p>
    <w:p w14:paraId="65AB4D82" w14:textId="77777777" w:rsidR="00CB22EF" w:rsidRDefault="00CB22EF" w:rsidP="009C4D0C">
      <w:pPr>
        <w:pStyle w:val="Paragraphedeliste"/>
        <w:numPr>
          <w:ilvl w:val="0"/>
          <w:numId w:val="3"/>
        </w:numPr>
        <w:spacing w:before="16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 cri…. pas si fort.</w:t>
      </w:r>
    </w:p>
    <w:p w14:paraId="77C95B53" w14:textId="77777777" w:rsidR="00CB22EF" w:rsidRDefault="00CB22EF" w:rsidP="009C4D0C">
      <w:pPr>
        <w:pStyle w:val="Paragraphedeliste"/>
        <w:numPr>
          <w:ilvl w:val="0"/>
          <w:numId w:val="3"/>
        </w:numPr>
        <w:spacing w:before="16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Vérifi</w:t>
      </w:r>
      <w:proofErr w:type="spellEnd"/>
      <w:r>
        <w:rPr>
          <w:rFonts w:cstheme="minorHAnsi"/>
          <w:sz w:val="24"/>
          <w:szCs w:val="24"/>
        </w:rPr>
        <w:t xml:space="preserve">…. les horaires de train. </w:t>
      </w:r>
    </w:p>
    <w:p w14:paraId="02C17CF6" w14:textId="77777777" w:rsidR="00CB22EF" w:rsidRPr="00EE7A98" w:rsidRDefault="00CB22EF" w:rsidP="009C4D0C">
      <w:pPr>
        <w:pStyle w:val="Paragraphedeliste"/>
        <w:numPr>
          <w:ilvl w:val="0"/>
          <w:numId w:val="3"/>
        </w:numPr>
        <w:spacing w:before="480" w:after="0" w:line="276" w:lineRule="auto"/>
        <w:ind w:left="244" w:hanging="244"/>
        <w:jc w:val="both"/>
        <w:rPr>
          <w:rFonts w:cstheme="minorHAnsi"/>
          <w:sz w:val="24"/>
          <w:szCs w:val="24"/>
          <w:shd w:val="clear" w:color="auto" w:fill="35BD00"/>
        </w:rPr>
      </w:pPr>
      <w:r w:rsidRPr="00EE7A98">
        <w:rPr>
          <w:rFonts w:cstheme="minorHAnsi"/>
          <w:sz w:val="24"/>
          <w:szCs w:val="24"/>
        </w:rPr>
        <w:t xml:space="preserve">Li…. ces deux pages. </w:t>
      </w:r>
    </w:p>
    <w:p w14:paraId="53E39BF1" w14:textId="77777777" w:rsidR="00CB22EF" w:rsidRDefault="00CB22EF" w:rsidP="00CB22EF">
      <w:pPr>
        <w:spacing w:before="360" w:after="0" w:line="276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Écris ces phrases en conjuguant les verbes à la 1</w:t>
      </w:r>
      <w:r w:rsidRPr="00907997">
        <w:rPr>
          <w:rFonts w:cstheme="minorHAnsi"/>
          <w:b/>
          <w:sz w:val="24"/>
          <w:szCs w:val="24"/>
          <w:vertAlign w:val="superscript"/>
        </w:rPr>
        <w:t>ère</w:t>
      </w:r>
      <w:r>
        <w:rPr>
          <w:rFonts w:cstheme="minorHAnsi"/>
          <w:b/>
          <w:sz w:val="24"/>
          <w:szCs w:val="24"/>
        </w:rPr>
        <w:t xml:space="preserve"> personne du pluriel de l’impératif. </w:t>
      </w:r>
    </w:p>
    <w:p w14:paraId="5DE25DB1" w14:textId="77777777" w:rsidR="00CB22EF" w:rsidRDefault="00CB22EF" w:rsidP="00CB22EF">
      <w:pPr>
        <w:spacing w:before="120" w:after="120" w:line="276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entrer dans la salle – tourner à gauche –  </w:t>
      </w:r>
      <w:r>
        <w:rPr>
          <w:rFonts w:cstheme="minorHAnsi"/>
          <w:sz w:val="24"/>
          <w:szCs w:val="24"/>
        </w:rPr>
        <w:br/>
        <w:t xml:space="preserve">finir notre travail – être prudents –  avoir du courage – écrire une lettre </w:t>
      </w:r>
    </w:p>
    <w:p w14:paraId="50314AC8" w14:textId="6951671B" w:rsidR="00CB22EF" w:rsidRDefault="00CB22EF" w:rsidP="00CB22EF">
      <w:pPr>
        <w:spacing w:before="480" w:after="0" w:line="276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5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</w:t>
      </w:r>
      <w:r w:rsidR="002A5B1C">
        <w:rPr>
          <w:rFonts w:cstheme="minorHAnsi"/>
          <w:b/>
          <w:sz w:val="24"/>
          <w:szCs w:val="24"/>
        </w:rPr>
        <w:t>Écris ces phrases en conjuguant les verbes à la 2</w:t>
      </w:r>
      <w:r w:rsidR="002A5B1C" w:rsidRPr="00907997">
        <w:rPr>
          <w:rFonts w:cstheme="minorHAnsi"/>
          <w:b/>
          <w:sz w:val="24"/>
          <w:szCs w:val="24"/>
          <w:vertAlign w:val="superscript"/>
        </w:rPr>
        <w:t>è</w:t>
      </w:r>
      <w:r w:rsidR="002A5B1C">
        <w:rPr>
          <w:rFonts w:cstheme="minorHAnsi"/>
          <w:b/>
          <w:sz w:val="24"/>
          <w:szCs w:val="24"/>
          <w:vertAlign w:val="superscript"/>
        </w:rPr>
        <w:t>m</w:t>
      </w:r>
      <w:r w:rsidR="002A5B1C" w:rsidRPr="00907997">
        <w:rPr>
          <w:rFonts w:cstheme="minorHAnsi"/>
          <w:b/>
          <w:sz w:val="24"/>
          <w:szCs w:val="24"/>
          <w:vertAlign w:val="superscript"/>
        </w:rPr>
        <w:t>e</w:t>
      </w:r>
      <w:r w:rsidR="002A5B1C">
        <w:rPr>
          <w:rFonts w:cstheme="minorHAnsi"/>
          <w:b/>
          <w:sz w:val="24"/>
          <w:szCs w:val="24"/>
        </w:rPr>
        <w:t xml:space="preserve"> personne du singulier de l’impératif.</w:t>
      </w:r>
    </w:p>
    <w:p w14:paraId="0E0EC1B0" w14:textId="77777777" w:rsidR="00CB22EF" w:rsidRDefault="00CB22EF" w:rsidP="00CB22EF">
      <w:pPr>
        <w:spacing w:before="12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fermer bien la porte  –  partir avant nous –  </w:t>
      </w:r>
      <w:r>
        <w:rPr>
          <w:rFonts w:cstheme="minorHAnsi"/>
          <w:sz w:val="24"/>
          <w:szCs w:val="24"/>
        </w:rPr>
        <w:br/>
        <w:t xml:space="preserve">être attentif  –  venir avec moi –  avoir confiance  –  suivre le chemin </w:t>
      </w:r>
    </w:p>
    <w:p w14:paraId="6729270C" w14:textId="77777777" w:rsidR="00CB22EF" w:rsidRPr="009E7A0D" w:rsidRDefault="00CB22EF" w:rsidP="00CB22EF">
      <w:pPr>
        <w:spacing w:before="48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Conjugue les verbes à l’impératif à la personne demandée.</w:t>
      </w:r>
      <w:bookmarkStart w:id="0" w:name="_GoBack"/>
      <w:bookmarkEnd w:id="0"/>
    </w:p>
    <w:p w14:paraId="0AF205F9" w14:textId="77777777" w:rsidR="002A5B1C" w:rsidRPr="00AD0464" w:rsidRDefault="002A5B1C" w:rsidP="002A5B1C">
      <w:pPr>
        <w:pStyle w:val="Paragraphedeliste"/>
        <w:numPr>
          <w:ilvl w:val="0"/>
          <w:numId w:val="4"/>
        </w:numPr>
        <w:spacing w:before="240" w:after="24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(Arroser) les plantes le soir. (2</w:t>
      </w:r>
      <w:r w:rsidRPr="00AD0464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pers. du pl.)</w:t>
      </w:r>
    </w:p>
    <w:p w14:paraId="01DBC6ED" w14:textId="77777777" w:rsidR="002A5B1C" w:rsidRPr="00AD0464" w:rsidRDefault="002A5B1C" w:rsidP="002A5B1C">
      <w:pPr>
        <w:pStyle w:val="Paragraphedeliste"/>
        <w:numPr>
          <w:ilvl w:val="0"/>
          <w:numId w:val="4"/>
        </w:numPr>
        <w:spacing w:before="360" w:after="24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(être) à l’heure. (1</w:t>
      </w:r>
      <w:r w:rsidRPr="00AD0464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pers. du pl.)</w:t>
      </w:r>
    </w:p>
    <w:p w14:paraId="676B1EAE" w14:textId="77777777" w:rsidR="002A5B1C" w:rsidRPr="00AD0464" w:rsidRDefault="002A5B1C" w:rsidP="002A5B1C">
      <w:pPr>
        <w:pStyle w:val="Paragraphedeliste"/>
        <w:numPr>
          <w:ilvl w:val="0"/>
          <w:numId w:val="4"/>
        </w:numPr>
        <w:spacing w:before="360" w:after="24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Ne (courir) pas sur la route. (2</w:t>
      </w:r>
      <w:r w:rsidRPr="007F5242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pers. du </w:t>
      </w:r>
      <w:proofErr w:type="spellStart"/>
      <w:r>
        <w:rPr>
          <w:rFonts w:cstheme="minorHAnsi"/>
          <w:sz w:val="24"/>
          <w:szCs w:val="24"/>
        </w:rPr>
        <w:t>sing</w:t>
      </w:r>
      <w:proofErr w:type="spellEnd"/>
      <w:r>
        <w:rPr>
          <w:rFonts w:cstheme="minorHAnsi"/>
          <w:sz w:val="24"/>
          <w:szCs w:val="24"/>
        </w:rPr>
        <w:t>.)</w:t>
      </w:r>
    </w:p>
    <w:p w14:paraId="1384D5FA" w14:textId="77777777" w:rsidR="002A5B1C" w:rsidRPr="005B2C7F" w:rsidRDefault="002A5B1C" w:rsidP="002A5B1C">
      <w:pPr>
        <w:pStyle w:val="Paragraphedeliste"/>
        <w:numPr>
          <w:ilvl w:val="0"/>
          <w:numId w:val="4"/>
        </w:numPr>
        <w:spacing w:before="240" w:after="24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N’(avoir) pas peur. (</w:t>
      </w:r>
      <w:bookmarkStart w:id="1" w:name="_Hlk52805188"/>
      <w:r>
        <w:rPr>
          <w:rFonts w:cstheme="minorHAnsi"/>
          <w:sz w:val="24"/>
          <w:szCs w:val="24"/>
        </w:rPr>
        <w:t>2</w:t>
      </w:r>
      <w:r w:rsidRPr="001C7EA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pers. du pl.)</w:t>
      </w:r>
      <w:bookmarkEnd w:id="1"/>
    </w:p>
    <w:p w14:paraId="6A119D5A" w14:textId="77777777" w:rsidR="002A5B1C" w:rsidRPr="005B2C7F" w:rsidRDefault="002A5B1C" w:rsidP="002A5B1C">
      <w:pPr>
        <w:pStyle w:val="Paragraphedeliste"/>
        <w:numPr>
          <w:ilvl w:val="0"/>
          <w:numId w:val="4"/>
        </w:numPr>
        <w:spacing w:before="240" w:after="36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(saisir) cette corde. (2</w:t>
      </w:r>
      <w:r w:rsidRPr="00AD0464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pers. du </w:t>
      </w:r>
      <w:proofErr w:type="spellStart"/>
      <w:r>
        <w:rPr>
          <w:rFonts w:cstheme="minorHAnsi"/>
          <w:sz w:val="24"/>
          <w:szCs w:val="24"/>
        </w:rPr>
        <w:t>sing</w:t>
      </w:r>
      <w:proofErr w:type="spellEnd"/>
      <w:r>
        <w:rPr>
          <w:rFonts w:cstheme="minorHAnsi"/>
          <w:sz w:val="24"/>
          <w:szCs w:val="24"/>
        </w:rPr>
        <w:t>.)</w:t>
      </w:r>
    </w:p>
    <w:p w14:paraId="3C1F0F4A" w14:textId="77777777" w:rsidR="00CB22EF" w:rsidRPr="00AD0464" w:rsidRDefault="00CB22EF" w:rsidP="00CB22EF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AD0464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7</w:t>
      </w:r>
      <w:r w:rsidRPr="00AD0464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AD0464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AD046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Écris ces phrases au présent de l’impératif. Attention à la personne employée. </w:t>
      </w:r>
    </w:p>
    <w:p w14:paraId="0E9A6CB7" w14:textId="77777777" w:rsidR="00CB22EF" w:rsidRDefault="00CB22EF" w:rsidP="009C4D0C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éplucherons des légumes. </w:t>
      </w:r>
    </w:p>
    <w:p w14:paraId="5549725C" w14:textId="77777777" w:rsidR="00CB22EF" w:rsidRDefault="00CB22EF" w:rsidP="009C4D0C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laisserez la fenêtre ouverte.</w:t>
      </w:r>
    </w:p>
    <w:p w14:paraId="7DB51101" w14:textId="77777777" w:rsidR="00CB22EF" w:rsidRDefault="00CB22EF" w:rsidP="009C4D0C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iras à la piscine. </w:t>
      </w:r>
    </w:p>
    <w:p w14:paraId="265A4E8C" w14:textId="77777777" w:rsidR="00CB22EF" w:rsidRDefault="00CB22EF" w:rsidP="009C4D0C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auras une bonne note. </w:t>
      </w:r>
    </w:p>
    <w:p w14:paraId="32E76D20" w14:textId="77777777" w:rsidR="00CB22EF" w:rsidRDefault="00CB22EF" w:rsidP="009C4D0C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n’attendrons pas Lucie.</w:t>
      </w:r>
    </w:p>
    <w:p w14:paraId="3B187A0C" w14:textId="40A89D9D" w:rsidR="00D44C8D" w:rsidRPr="00CB22EF" w:rsidRDefault="00D44C8D" w:rsidP="00CB22EF"/>
    <w:sectPr w:rsidR="00D44C8D" w:rsidRPr="00CB22EF" w:rsidSect="00EF3813">
      <w:headerReference w:type="default" r:id="rId8"/>
      <w:footerReference w:type="default" r:id="rId9"/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A408" w14:textId="77777777" w:rsidR="009C4D0C" w:rsidRDefault="009C4D0C" w:rsidP="00C20AC7">
      <w:pPr>
        <w:spacing w:after="0" w:line="240" w:lineRule="auto"/>
      </w:pPr>
      <w:r>
        <w:separator/>
      </w:r>
    </w:p>
  </w:endnote>
  <w:endnote w:type="continuationSeparator" w:id="0">
    <w:p w14:paraId="2AEAFF29" w14:textId="77777777" w:rsidR="009C4D0C" w:rsidRDefault="009C4D0C" w:rsidP="00C2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83656962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451CFFA2" w14:textId="399F442F" w:rsidR="00D44C8D" w:rsidRPr="009D0A89" w:rsidRDefault="00D44C8D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rFonts w:ascii="Gotham Rounded Bold" w:hAnsi="Gotham Rounded Bold"/>
            <w:noProof/>
            <w:color w:val="FFFFFF" w:themeColor="background1"/>
            <w:sz w:val="44"/>
            <w:szCs w:val="44"/>
          </w:rPr>
          <w:drawing>
            <wp:anchor distT="0" distB="0" distL="114300" distR="114300" simplePos="0" relativeHeight="251672576" behindDoc="0" locked="0" layoutInCell="1" allowOverlap="1" wp14:anchorId="0487D05B" wp14:editId="6950F91D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388620" cy="339725"/>
              <wp:effectExtent l="0" t="0" r="0" b="3175"/>
              <wp:wrapSquare wrapText="bothSides"/>
              <wp:docPr id="17" name="Imag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6271C75E" wp14:editId="41FA4853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-29979</wp:posOffset>
                  </wp:positionV>
                  <wp:extent cx="7559675" cy="1203158"/>
                  <wp:effectExtent l="0" t="0" r="3175" b="0"/>
                  <wp:wrapNone/>
                  <wp:docPr id="14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203158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C8F8532" id="Rectangle 14" o:spid="_x0000_s1026" style="position:absolute;margin-left:-36pt;margin-top:-2.35pt;width:595.25pt;height:9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FICHE </w:t>
        </w:r>
        <w:r w:rsidR="00CB22EF">
          <w:rPr>
            <w:rFonts w:ascii="Gotham Rounded Bold" w:hAnsi="Gotham Rounded Bold"/>
            <w:color w:val="FFFFFF" w:themeColor="background1"/>
            <w:sz w:val="44"/>
            <w:szCs w:val="44"/>
          </w:rPr>
          <w:t>11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FE0A" w14:textId="77777777" w:rsidR="009C4D0C" w:rsidRDefault="009C4D0C" w:rsidP="00C20AC7">
      <w:pPr>
        <w:spacing w:after="0" w:line="240" w:lineRule="auto"/>
      </w:pPr>
      <w:r>
        <w:separator/>
      </w:r>
    </w:p>
  </w:footnote>
  <w:footnote w:type="continuationSeparator" w:id="0">
    <w:p w14:paraId="4457523C" w14:textId="77777777" w:rsidR="009C4D0C" w:rsidRDefault="009C4D0C" w:rsidP="00C2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F13EE" w14:textId="46BEDBEF" w:rsidR="00CB22EF" w:rsidRPr="00CB22EF" w:rsidRDefault="00CB22EF" w:rsidP="00CB22EF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EDF6C15" wp14:editId="6C424E33">
              <wp:simplePos x="0" y="0"/>
              <wp:positionH relativeFrom="page">
                <wp:align>left</wp:align>
              </wp:positionH>
              <wp:positionV relativeFrom="paragraph">
                <wp:posOffset>-144145</wp:posOffset>
              </wp:positionV>
              <wp:extent cx="7559675" cy="941033"/>
              <wp:effectExtent l="0" t="0" r="3175" b="0"/>
              <wp:wrapNone/>
              <wp:docPr id="618" name="Rectangle 6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41033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5BFF8" id="Rectangle 618" o:spid="_x0000_s1026" style="position:absolute;margin-left:0;margin-top:-11.35pt;width:595.25pt;height:74.1pt;z-index:-251641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PRÉSENT 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DE L’IMPÉRATIF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BEE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3D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37B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065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574C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C7"/>
    <w:rsid w:val="0002571E"/>
    <w:rsid w:val="0004633C"/>
    <w:rsid w:val="0008254E"/>
    <w:rsid w:val="000A5316"/>
    <w:rsid w:val="001515E2"/>
    <w:rsid w:val="00152913"/>
    <w:rsid w:val="00170051"/>
    <w:rsid w:val="002045B2"/>
    <w:rsid w:val="00232D1F"/>
    <w:rsid w:val="00297503"/>
    <w:rsid w:val="002A5B1C"/>
    <w:rsid w:val="002E71BC"/>
    <w:rsid w:val="00324BA9"/>
    <w:rsid w:val="00393305"/>
    <w:rsid w:val="003A1E06"/>
    <w:rsid w:val="003D233F"/>
    <w:rsid w:val="00417105"/>
    <w:rsid w:val="0043796F"/>
    <w:rsid w:val="004A2A79"/>
    <w:rsid w:val="0053561A"/>
    <w:rsid w:val="00547F6B"/>
    <w:rsid w:val="00566DE2"/>
    <w:rsid w:val="005F7D20"/>
    <w:rsid w:val="006D1CCF"/>
    <w:rsid w:val="006F4DBB"/>
    <w:rsid w:val="00735639"/>
    <w:rsid w:val="00765A48"/>
    <w:rsid w:val="00771910"/>
    <w:rsid w:val="007A7FE5"/>
    <w:rsid w:val="007B74EB"/>
    <w:rsid w:val="008D49DB"/>
    <w:rsid w:val="00967549"/>
    <w:rsid w:val="00993322"/>
    <w:rsid w:val="009A110F"/>
    <w:rsid w:val="009C4D0C"/>
    <w:rsid w:val="009C7907"/>
    <w:rsid w:val="009D0A89"/>
    <w:rsid w:val="009E25C7"/>
    <w:rsid w:val="00B97D58"/>
    <w:rsid w:val="00BA532D"/>
    <w:rsid w:val="00BA7CB3"/>
    <w:rsid w:val="00BC000A"/>
    <w:rsid w:val="00C20834"/>
    <w:rsid w:val="00C20AC7"/>
    <w:rsid w:val="00C36CEE"/>
    <w:rsid w:val="00CB22EF"/>
    <w:rsid w:val="00D12D14"/>
    <w:rsid w:val="00D20501"/>
    <w:rsid w:val="00D324B6"/>
    <w:rsid w:val="00D36C70"/>
    <w:rsid w:val="00D42934"/>
    <w:rsid w:val="00D44C8D"/>
    <w:rsid w:val="00D96C38"/>
    <w:rsid w:val="00DC409F"/>
    <w:rsid w:val="00E31461"/>
    <w:rsid w:val="00E569AC"/>
    <w:rsid w:val="00E717FA"/>
    <w:rsid w:val="00EA40DE"/>
    <w:rsid w:val="00EB5D56"/>
    <w:rsid w:val="00EC0D0C"/>
    <w:rsid w:val="00EE7A98"/>
    <w:rsid w:val="00EF13A2"/>
    <w:rsid w:val="00EF3813"/>
    <w:rsid w:val="00F14FD1"/>
    <w:rsid w:val="00F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D0DBF"/>
  <w15:chartTrackingRefBased/>
  <w15:docId w15:val="{ADBDD242-9E26-4349-A51B-90F70665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C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2083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083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083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8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8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8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8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8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AC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AC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C20AC7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20834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2083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Grilledutableau">
    <w:name w:val="Table Grid"/>
    <w:basedOn w:val="TableauNormal"/>
    <w:uiPriority w:val="39"/>
    <w:rsid w:val="00C20834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0834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C20834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20834"/>
    <w:rPr>
      <w:rFonts w:eastAsiaTheme="minorEastAsia"/>
      <w:sz w:val="21"/>
      <w:szCs w:val="2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834"/>
    <w:rPr>
      <w:rFonts w:ascii="Segoe UI" w:eastAsiaTheme="minorEastAsia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8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208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2083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08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20834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20834"/>
    <w:rPr>
      <w:b/>
      <w:bCs/>
    </w:rPr>
  </w:style>
  <w:style w:type="character" w:styleId="Accentuation">
    <w:name w:val="Emphasis"/>
    <w:basedOn w:val="Policepardfaut"/>
    <w:uiPriority w:val="20"/>
    <w:qFormat/>
    <w:rsid w:val="00C20834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C2083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20834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83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83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20834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2083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20834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20834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20834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0834"/>
    <w:pPr>
      <w:outlineLvl w:val="9"/>
    </w:pPr>
  </w:style>
  <w:style w:type="character" w:customStyle="1" w:styleId="st">
    <w:name w:val="st"/>
    <w:basedOn w:val="Policepardfaut"/>
    <w:rsid w:val="00C20834"/>
  </w:style>
  <w:style w:type="character" w:customStyle="1" w:styleId="api">
    <w:name w:val="api"/>
    <w:basedOn w:val="Policepardfaut"/>
    <w:rsid w:val="00C20834"/>
  </w:style>
  <w:style w:type="paragraph" w:styleId="TM1">
    <w:name w:val="toc 1"/>
    <w:basedOn w:val="Normal"/>
    <w:next w:val="Normal"/>
    <w:autoRedefine/>
    <w:uiPriority w:val="39"/>
    <w:unhideWhenUsed/>
    <w:rsid w:val="00C2083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2083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20834"/>
    <w:pPr>
      <w:spacing w:after="100"/>
      <w:ind w:left="440"/>
    </w:pPr>
  </w:style>
  <w:style w:type="character" w:customStyle="1" w:styleId="mot">
    <w:name w:val="mot"/>
    <w:basedOn w:val="Policepardfaut"/>
    <w:rsid w:val="00C20834"/>
  </w:style>
  <w:style w:type="paragraph" w:styleId="Commentaire">
    <w:name w:val="annotation text"/>
    <w:basedOn w:val="Normal"/>
    <w:link w:val="CommentaireCar"/>
    <w:uiPriority w:val="99"/>
    <w:unhideWhenUsed/>
    <w:rsid w:val="00C208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0834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834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834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C20834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C20834"/>
  </w:style>
  <w:style w:type="paragraph" w:styleId="Lgende">
    <w:name w:val="caption"/>
    <w:basedOn w:val="Normal"/>
    <w:next w:val="Normal"/>
    <w:uiPriority w:val="35"/>
    <w:semiHidden/>
    <w:unhideWhenUsed/>
    <w:qFormat/>
    <w:rsid w:val="0008254E"/>
    <w:pPr>
      <w:spacing w:line="240" w:lineRule="auto"/>
    </w:pPr>
    <w:rPr>
      <w:b/>
      <w:bCs/>
      <w:smallCaps/>
      <w:color w:val="595959" w:themeColor="text1" w:themeTint="A6"/>
    </w:rPr>
  </w:style>
  <w:style w:type="character" w:styleId="Marquedecommentaire">
    <w:name w:val="annotation reference"/>
    <w:basedOn w:val="Policepardfaut"/>
    <w:uiPriority w:val="99"/>
    <w:semiHidden/>
    <w:unhideWhenUsed/>
    <w:rsid w:val="0008254E"/>
    <w:rPr>
      <w:sz w:val="16"/>
      <w:szCs w:val="16"/>
    </w:rPr>
  </w:style>
  <w:style w:type="paragraph" w:customStyle="1" w:styleId="Default">
    <w:name w:val="Default"/>
    <w:rsid w:val="0008254E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8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0315-FD87-4C24-8F2C-4AFC4C60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2020-01-18T07:11:00Z</cp:lastPrinted>
  <dcterms:created xsi:type="dcterms:W3CDTF">2020-10-05T12:28:00Z</dcterms:created>
  <dcterms:modified xsi:type="dcterms:W3CDTF">2020-10-05T13:49:00Z</dcterms:modified>
</cp:coreProperties>
</file>